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FE" w:rsidRDefault="003275FE" w:rsidP="00F1164F">
      <w:pPr>
        <w:jc w:val="right"/>
      </w:pPr>
      <w:bookmarkStart w:id="0" w:name="_GoBack"/>
      <w:bookmarkEnd w:id="0"/>
      <w:r>
        <w:t>Приложение</w:t>
      </w:r>
    </w:p>
    <w:p w:rsidR="003275FE" w:rsidRDefault="003275FE" w:rsidP="00F1164F">
      <w:pPr>
        <w:jc w:val="right"/>
      </w:pPr>
    </w:p>
    <w:p w:rsidR="003275FE" w:rsidRDefault="003275FE" w:rsidP="001B75D6">
      <w:pPr>
        <w:jc w:val="center"/>
      </w:pPr>
      <w:r>
        <w:t>ИНФОРМАЦИЯ</w:t>
      </w:r>
    </w:p>
    <w:p w:rsidR="003275FE" w:rsidRDefault="003275FE" w:rsidP="001B75D6">
      <w:pPr>
        <w:jc w:val="center"/>
      </w:pPr>
      <w:r w:rsidRPr="001B75D6">
        <w:t xml:space="preserve">о </w:t>
      </w:r>
      <w:r>
        <w:t xml:space="preserve">работе по </w:t>
      </w:r>
      <w:r w:rsidRPr="001B75D6">
        <w:t>противодействи</w:t>
      </w:r>
      <w:r>
        <w:t>ю</w:t>
      </w:r>
      <w:r w:rsidRPr="001B75D6">
        <w:t xml:space="preserve"> коррупции в </w:t>
      </w:r>
      <w:r w:rsidRPr="00F522A1">
        <w:rPr>
          <w:u w:val="single"/>
        </w:rPr>
        <w:t>администрации Новониколаевского сельсовета Барабинского района Новосибирской области</w:t>
      </w:r>
      <w:r w:rsidRPr="00F522A1">
        <w:rPr>
          <w:u w:val="single"/>
        </w:rPr>
        <w:tab/>
      </w:r>
      <w:r>
        <w:t xml:space="preserve"> </w:t>
      </w:r>
    </w:p>
    <w:p w:rsidR="003275FE" w:rsidRPr="006542D8" w:rsidRDefault="003275FE" w:rsidP="006542D8">
      <w:pPr>
        <w:jc w:val="center"/>
        <w:rPr>
          <w:sz w:val="20"/>
          <w:szCs w:val="20"/>
        </w:rPr>
      </w:pPr>
      <w:r w:rsidRPr="006542D8">
        <w:rPr>
          <w:sz w:val="20"/>
          <w:szCs w:val="20"/>
        </w:rPr>
        <w:t>(указать наименование муниципального образования Новосибирской области)</w:t>
      </w:r>
    </w:p>
    <w:p w:rsidR="003275FE" w:rsidRDefault="003275FE" w:rsidP="001B75D6">
      <w:pPr>
        <w:jc w:val="center"/>
      </w:pPr>
      <w:r>
        <w:t>в 2016 году</w:t>
      </w:r>
    </w:p>
    <w:p w:rsidR="003275FE" w:rsidRDefault="003275FE" w:rsidP="001B75D6">
      <w:pPr>
        <w:jc w:val="center"/>
      </w:pPr>
    </w:p>
    <w:p w:rsidR="003275FE" w:rsidRDefault="003275FE" w:rsidP="006C1A6C">
      <w:pPr>
        <w:pStyle w:val="ListParagraph"/>
        <w:ind w:left="-142" w:firstLine="851"/>
        <w:jc w:val="both"/>
      </w:pPr>
    </w:p>
    <w:p w:rsidR="003275FE" w:rsidRDefault="003275FE" w:rsidP="006C1A6C">
      <w:pPr>
        <w:pStyle w:val="ListParagraph"/>
        <w:ind w:left="-142" w:firstLine="851"/>
        <w:jc w:val="both"/>
      </w:pPr>
      <w:r>
        <w:t xml:space="preserve">1. </w:t>
      </w:r>
      <w:r w:rsidRPr="00137704">
        <w:t>Информация о</w:t>
      </w:r>
      <w:r>
        <w:t>б изменениях в 2016 году правовых  основ по вопросам противодействия коррупции (принятие новых актов, изменение или признание утратившими силу действующих актов). В том числе</w:t>
      </w:r>
      <w:r w:rsidRPr="00137704">
        <w:t xml:space="preserve"> следует указать:</w:t>
      </w: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402"/>
        <w:gridCol w:w="2410"/>
        <w:gridCol w:w="3260"/>
      </w:tblGrid>
      <w:tr w:rsidR="003275FE">
        <w:tc>
          <w:tcPr>
            <w:tcW w:w="675" w:type="dxa"/>
          </w:tcPr>
          <w:p w:rsidR="003275FE" w:rsidRDefault="003275FE" w:rsidP="004E197B">
            <w:pPr>
              <w:jc w:val="center"/>
            </w:pPr>
            <w:r>
              <w:t>№ п/п</w:t>
            </w:r>
          </w:p>
        </w:tc>
        <w:tc>
          <w:tcPr>
            <w:tcW w:w="3402" w:type="dxa"/>
          </w:tcPr>
          <w:p w:rsidR="003275FE" w:rsidRDefault="003275FE" w:rsidP="004E197B">
            <w:pPr>
              <w:jc w:val="center"/>
            </w:pPr>
            <w:r>
              <w:t>Наименование муниципального правового акта, принятого в 2016 году</w:t>
            </w:r>
          </w:p>
        </w:tc>
        <w:tc>
          <w:tcPr>
            <w:tcW w:w="2410" w:type="dxa"/>
          </w:tcPr>
          <w:p w:rsidR="003275FE" w:rsidRDefault="003275FE" w:rsidP="004E197B">
            <w:pPr>
              <w:jc w:val="center"/>
            </w:pPr>
            <w:r>
              <w:t xml:space="preserve">Реквизиты </w:t>
            </w:r>
            <w:r w:rsidRPr="00624601">
              <w:t>муниципального правового акта</w:t>
            </w:r>
          </w:p>
        </w:tc>
        <w:tc>
          <w:tcPr>
            <w:tcW w:w="3260" w:type="dxa"/>
          </w:tcPr>
          <w:p w:rsidR="003275FE" w:rsidRDefault="003275FE" w:rsidP="004E197B">
            <w:pPr>
              <w:jc w:val="center"/>
            </w:pPr>
            <w:r>
              <w:t>Цель правового регулирования</w:t>
            </w:r>
          </w:p>
          <w:p w:rsidR="003275FE" w:rsidRPr="004E197B" w:rsidRDefault="003275FE" w:rsidP="004E197B">
            <w:pPr>
              <w:jc w:val="center"/>
              <w:rPr>
                <w:sz w:val="22"/>
                <w:szCs w:val="22"/>
              </w:rPr>
            </w:pPr>
            <w:r w:rsidRPr="004E197B">
              <w:rPr>
                <w:sz w:val="22"/>
                <w:szCs w:val="22"/>
              </w:rPr>
              <w:t>(новый акт, устраняющий пробел в правовом регулировании/</w:t>
            </w:r>
          </w:p>
          <w:p w:rsidR="003275FE" w:rsidRPr="004E197B" w:rsidRDefault="003275FE" w:rsidP="004E197B">
            <w:pPr>
              <w:jc w:val="center"/>
              <w:rPr>
                <w:sz w:val="22"/>
                <w:szCs w:val="22"/>
              </w:rPr>
            </w:pPr>
            <w:r w:rsidRPr="004E197B">
              <w:rPr>
                <w:sz w:val="22"/>
                <w:szCs w:val="22"/>
              </w:rPr>
              <w:t>акт взамен ранее действовавшего/</w:t>
            </w:r>
          </w:p>
          <w:p w:rsidR="003275FE" w:rsidRDefault="003275FE" w:rsidP="004E197B">
            <w:pPr>
              <w:jc w:val="center"/>
            </w:pPr>
            <w:r w:rsidRPr="004E197B">
              <w:rPr>
                <w:sz w:val="22"/>
                <w:szCs w:val="22"/>
              </w:rPr>
              <w:t>изменение действующего акта)</w:t>
            </w:r>
          </w:p>
        </w:tc>
      </w:tr>
      <w:tr w:rsidR="003275FE">
        <w:tc>
          <w:tcPr>
            <w:tcW w:w="675" w:type="dxa"/>
          </w:tcPr>
          <w:p w:rsidR="003275FE" w:rsidRDefault="003275FE" w:rsidP="004E197B">
            <w:pPr>
              <w:jc w:val="both"/>
            </w:pPr>
            <w:r>
              <w:t>1</w:t>
            </w:r>
          </w:p>
        </w:tc>
        <w:tc>
          <w:tcPr>
            <w:tcW w:w="3402" w:type="dxa"/>
          </w:tcPr>
          <w:p w:rsidR="003275FE" w:rsidRDefault="003275FE" w:rsidP="004E197B">
            <w:pPr>
              <w:jc w:val="both"/>
            </w:pPr>
            <w:r>
              <w:t xml:space="preserve"> «Об утверждении программы противодействия коррупции в Новониколаевском сельсовете Барабинского района Новосибирской области на 2016-2018 г.г.»</w:t>
            </w:r>
          </w:p>
        </w:tc>
        <w:tc>
          <w:tcPr>
            <w:tcW w:w="2410" w:type="dxa"/>
          </w:tcPr>
          <w:p w:rsidR="003275FE" w:rsidRDefault="003275FE" w:rsidP="004E197B">
            <w:pPr>
              <w:jc w:val="both"/>
            </w:pPr>
            <w:r>
              <w:t>От 20.05.2016г. №36</w:t>
            </w:r>
          </w:p>
        </w:tc>
        <w:tc>
          <w:tcPr>
            <w:tcW w:w="3260" w:type="dxa"/>
          </w:tcPr>
          <w:p w:rsidR="003275FE" w:rsidRDefault="003275FE" w:rsidP="004E197B">
            <w:pPr>
              <w:jc w:val="both"/>
            </w:pPr>
          </w:p>
        </w:tc>
      </w:tr>
      <w:tr w:rsidR="003275FE">
        <w:tc>
          <w:tcPr>
            <w:tcW w:w="675" w:type="dxa"/>
          </w:tcPr>
          <w:p w:rsidR="003275FE" w:rsidRDefault="003275FE" w:rsidP="004E197B">
            <w:pPr>
              <w:jc w:val="both"/>
            </w:pPr>
            <w:r>
              <w:t>2</w:t>
            </w:r>
          </w:p>
        </w:tc>
        <w:tc>
          <w:tcPr>
            <w:tcW w:w="3402" w:type="dxa"/>
          </w:tcPr>
          <w:p w:rsidR="003275FE" w:rsidRDefault="003275FE" w:rsidP="004E197B">
            <w:pPr>
              <w:jc w:val="both"/>
            </w:pPr>
            <w:r>
              <w:t>О порядке уведомления муниципальными служащими о возникновении личной заинтересованности при исполнении должностных обязанностей, которая приведет или может привести к конфликту интересов</w:t>
            </w:r>
          </w:p>
        </w:tc>
        <w:tc>
          <w:tcPr>
            <w:tcW w:w="2410" w:type="dxa"/>
          </w:tcPr>
          <w:p w:rsidR="003275FE" w:rsidRDefault="003275FE" w:rsidP="004E197B">
            <w:pPr>
              <w:jc w:val="both"/>
            </w:pPr>
            <w:r>
              <w:t>От 17.02.2016г. №5</w:t>
            </w:r>
          </w:p>
        </w:tc>
        <w:tc>
          <w:tcPr>
            <w:tcW w:w="3260" w:type="dxa"/>
          </w:tcPr>
          <w:p w:rsidR="003275FE" w:rsidRDefault="003275FE" w:rsidP="004E197B">
            <w:pPr>
              <w:jc w:val="both"/>
            </w:pPr>
          </w:p>
        </w:tc>
      </w:tr>
      <w:tr w:rsidR="003275FE">
        <w:tc>
          <w:tcPr>
            <w:tcW w:w="675" w:type="dxa"/>
          </w:tcPr>
          <w:p w:rsidR="003275FE" w:rsidRDefault="003275FE" w:rsidP="004E197B">
            <w:pPr>
              <w:jc w:val="both"/>
            </w:pPr>
            <w:r>
              <w:t>3</w:t>
            </w:r>
          </w:p>
        </w:tc>
        <w:tc>
          <w:tcPr>
            <w:tcW w:w="3402" w:type="dxa"/>
          </w:tcPr>
          <w:p w:rsidR="003275FE" w:rsidRDefault="003275FE" w:rsidP="004E197B">
            <w:pPr>
              <w:jc w:val="both"/>
            </w:pPr>
            <w:r>
              <w:t>О проверке достоверности и полноты сведений, представляемых гражданами претендующими на замещение должностей муниципальной службы в администрации Новониколаевского сельсовета и соблюдения муниципальными служащими администрации Новониколаевского сельсовета требований к служебному поведению</w:t>
            </w:r>
          </w:p>
        </w:tc>
        <w:tc>
          <w:tcPr>
            <w:tcW w:w="2410" w:type="dxa"/>
          </w:tcPr>
          <w:p w:rsidR="003275FE" w:rsidRDefault="003275FE" w:rsidP="004E197B">
            <w:pPr>
              <w:jc w:val="both"/>
            </w:pPr>
            <w:r>
              <w:t>От 18.03.2011г.</w:t>
            </w:r>
          </w:p>
        </w:tc>
        <w:tc>
          <w:tcPr>
            <w:tcW w:w="3260" w:type="dxa"/>
          </w:tcPr>
          <w:p w:rsidR="003275FE" w:rsidRDefault="003275FE" w:rsidP="004E197B">
            <w:pPr>
              <w:jc w:val="both"/>
            </w:pPr>
            <w:r>
              <w:t>От 12.04.2016г. №27</w:t>
            </w:r>
          </w:p>
        </w:tc>
      </w:tr>
      <w:tr w:rsidR="003275FE">
        <w:tc>
          <w:tcPr>
            <w:tcW w:w="675" w:type="dxa"/>
          </w:tcPr>
          <w:p w:rsidR="003275FE" w:rsidRDefault="003275FE" w:rsidP="004E197B">
            <w:pPr>
              <w:jc w:val="both"/>
            </w:pPr>
            <w:r>
              <w:t>4</w:t>
            </w:r>
          </w:p>
        </w:tc>
        <w:tc>
          <w:tcPr>
            <w:tcW w:w="3402" w:type="dxa"/>
          </w:tcPr>
          <w:p w:rsidR="003275FE" w:rsidRDefault="003275FE" w:rsidP="004E197B">
            <w:pPr>
              <w:jc w:val="both"/>
            </w:pPr>
            <w:r>
              <w:t>Об утверждении положения о порядке сообщения лицами, замещающими муниципальные должности, муниципальными служащими администрации Новониколаевского сельсовета Барабинского района Новосибирской области или получении подарка в связи с их должностным положением или исполнением или служебных (должностных) обязанностей, сдаче и оценке подарка, реализации (выкупа) и зачислении средств, вырученных от его реализации</w:t>
            </w:r>
          </w:p>
        </w:tc>
        <w:tc>
          <w:tcPr>
            <w:tcW w:w="2410" w:type="dxa"/>
          </w:tcPr>
          <w:p w:rsidR="003275FE" w:rsidRDefault="003275FE" w:rsidP="004E197B">
            <w:pPr>
              <w:jc w:val="both"/>
            </w:pPr>
            <w:r>
              <w:t>От 21.07.2014г. №72</w:t>
            </w:r>
          </w:p>
        </w:tc>
        <w:tc>
          <w:tcPr>
            <w:tcW w:w="3260" w:type="dxa"/>
          </w:tcPr>
          <w:p w:rsidR="003275FE" w:rsidRDefault="003275FE" w:rsidP="004E197B">
            <w:pPr>
              <w:jc w:val="both"/>
            </w:pPr>
            <w:r>
              <w:t>От 22.07.2016 №43</w:t>
            </w:r>
          </w:p>
        </w:tc>
      </w:tr>
    </w:tbl>
    <w:p w:rsidR="003275FE" w:rsidRDefault="003275FE" w:rsidP="006C1A6C">
      <w:pPr>
        <w:jc w:val="both"/>
      </w:pPr>
    </w:p>
    <w:p w:rsidR="003275FE" w:rsidRPr="00E30051" w:rsidRDefault="003275FE" w:rsidP="00E30051">
      <w:pPr>
        <w:ind w:firstLine="709"/>
        <w:jc w:val="both"/>
      </w:pPr>
      <w:r>
        <w:t>2. И</w:t>
      </w:r>
      <w:r w:rsidRPr="00E30051">
        <w:t>нформация</w:t>
      </w:r>
      <w:r>
        <w:t xml:space="preserve"> об антикоррупционных программах (планах) и организации работы по противодействию коррупции. В том числе следует указать: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7"/>
      </w:tblGrid>
      <w:tr w:rsidR="003275FE" w:rsidRPr="00137704">
        <w:tc>
          <w:tcPr>
            <w:tcW w:w="9747" w:type="dxa"/>
          </w:tcPr>
          <w:p w:rsidR="003275FE" w:rsidRDefault="003275FE" w:rsidP="004E197B">
            <w:pPr>
              <w:jc w:val="both"/>
            </w:pPr>
            <w:r>
              <w:t>1) о принятии антикоррупционных программ (планов);</w:t>
            </w:r>
          </w:p>
          <w:p w:rsidR="003275FE" w:rsidRPr="004D40EE" w:rsidRDefault="003275FE" w:rsidP="004E197B">
            <w:pPr>
              <w:jc w:val="both"/>
              <w:rPr>
                <w:i/>
                <w:iCs/>
              </w:rPr>
            </w:pPr>
            <w:r w:rsidRPr="004D40EE">
              <w:rPr>
                <w:i/>
                <w:iCs/>
              </w:rPr>
              <w:t>- принята антикоррупционная программа от 20.05.2016г. №36</w:t>
            </w:r>
          </w:p>
        </w:tc>
      </w:tr>
      <w:tr w:rsidR="003275FE" w:rsidRPr="00137704">
        <w:tc>
          <w:tcPr>
            <w:tcW w:w="9747" w:type="dxa"/>
          </w:tcPr>
          <w:p w:rsidR="003275FE" w:rsidRDefault="003275FE" w:rsidP="004E197B">
            <w:pPr>
              <w:jc w:val="both"/>
            </w:pPr>
            <w:r>
              <w:t>2) об исполнении антикоррупционных программ (планов) в 2016 году;</w:t>
            </w:r>
          </w:p>
          <w:p w:rsidR="003275FE" w:rsidRPr="004D40EE" w:rsidRDefault="003275FE" w:rsidP="004E197B">
            <w:pPr>
              <w:jc w:val="both"/>
              <w:rPr>
                <w:i/>
                <w:iCs/>
              </w:rPr>
            </w:pPr>
            <w:r>
              <w:t xml:space="preserve">- </w:t>
            </w:r>
            <w:r>
              <w:rPr>
                <w:i/>
                <w:iCs/>
              </w:rPr>
              <w:t>исполнена частично.</w:t>
            </w:r>
          </w:p>
        </w:tc>
      </w:tr>
      <w:tr w:rsidR="003275FE" w:rsidRPr="00137704">
        <w:tc>
          <w:tcPr>
            <w:tcW w:w="9747" w:type="dxa"/>
          </w:tcPr>
          <w:p w:rsidR="003275FE" w:rsidRDefault="003275FE" w:rsidP="004E197B">
            <w:pPr>
              <w:jc w:val="both"/>
            </w:pPr>
            <w:r w:rsidRPr="00137704">
              <w:t>3)</w:t>
            </w:r>
            <w:r>
              <w:t> об изменениях в организации работы по противодействию коррупции (создание комиссий, активизация  работы комиссий, применение новых форм работы, проведение мероприятий).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 xml:space="preserve"> нет.</w:t>
            </w:r>
          </w:p>
          <w:p w:rsidR="003275FE" w:rsidRPr="002D2F4C" w:rsidRDefault="003275FE" w:rsidP="002D2F4C">
            <w:pPr>
              <w:widowControl w:val="0"/>
              <w:adjustRightInd w:val="0"/>
              <w:jc w:val="both"/>
              <w:rPr>
                <w:i/>
                <w:iCs/>
              </w:rPr>
            </w:pPr>
          </w:p>
        </w:tc>
      </w:tr>
    </w:tbl>
    <w:p w:rsidR="003275FE" w:rsidRPr="00137704" w:rsidRDefault="003275FE" w:rsidP="00CC74DE">
      <w:pPr>
        <w:ind w:firstLine="708"/>
        <w:jc w:val="both"/>
      </w:pPr>
    </w:p>
    <w:p w:rsidR="003275FE" w:rsidRPr="00E60D3B" w:rsidRDefault="003275FE" w:rsidP="00422979">
      <w:pPr>
        <w:ind w:firstLine="709"/>
        <w:jc w:val="both"/>
      </w:pPr>
      <w:r>
        <w:t xml:space="preserve">3. Информация </w:t>
      </w:r>
      <w:r w:rsidRPr="00E60D3B">
        <w:t>о мерах</w:t>
      </w:r>
      <w:r>
        <w:t xml:space="preserve">, принятых в </w:t>
      </w:r>
      <w:r w:rsidRPr="002B5994">
        <w:t>2016 году по</w:t>
      </w:r>
      <w:r w:rsidRPr="00E60D3B">
        <w:t xml:space="preserve"> обеспечению </w:t>
      </w:r>
      <w:r>
        <w:t>в органах местного самоуправления</w:t>
      </w:r>
      <w:r w:rsidRPr="00E60D3B">
        <w:t xml:space="preserve"> соблюдения запретов, ограничений, исполнения обязанностей, установленных в целях противодействия коррупции</w:t>
      </w:r>
      <w:r>
        <w:t>. В том числе, следует указать: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3"/>
      </w:tblGrid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 w:rsidRPr="00E60D3B">
              <w:t>1)</w:t>
            </w:r>
            <w:r>
              <w:t> </w:t>
            </w:r>
            <w:r w:rsidRPr="00E60D3B">
              <w:t xml:space="preserve">о </w:t>
            </w:r>
            <w:r>
              <w:t>количестве лиц, представивших в ходе декларационной кампании сведения о доходах, об имуществе и обязательствах имущественного характера (в отношении лиц, замещающих муниципальные должности (с указанием количества депутатов), и муниципальных служащих);</w:t>
            </w:r>
          </w:p>
          <w:p w:rsidR="003275FE" w:rsidRPr="00B37B15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 xml:space="preserve"> в ходе декларационной компании сведения о доходах, об имуществе и обязательствах имущественного характера предоставили: глава Новониколаевского сельсовета, четыре муниципальных служащих, девять депутатов Новониколаевского сельсовета.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 xml:space="preserve">2) о принятых решениях о досрочном прекращении полномочий лиц, замещающих </w:t>
            </w:r>
            <w:r w:rsidRPr="002B5994">
              <w:t>муниципальные должности, в связи с неисполнением обязанности по представлению полных и достоверных сведений о доходах, об имуществе и обязательствах имущественного характера;</w:t>
            </w:r>
          </w:p>
          <w:p w:rsidR="003275FE" w:rsidRPr="00B37B15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 xml:space="preserve"> о досрочном прекращений полномочий лиц, замещающих муниципальные должности принято не было.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>3</w:t>
            </w:r>
            <w:r w:rsidRPr="00E60D3B">
              <w:t>)</w:t>
            </w:r>
            <w:r>
              <w:t xml:space="preserve"> о выявленных ситуациях конфликта интересов и принятых мерах </w:t>
            </w:r>
            <w:r w:rsidRPr="00CE3EE2">
              <w:t>(в отношении лиц, замещающих муниципальные должности</w:t>
            </w:r>
            <w:r>
              <w:t>,</w:t>
            </w:r>
            <w:r w:rsidRPr="00CE3EE2">
              <w:t xml:space="preserve"> и муниципальных служащих)</w:t>
            </w:r>
            <w:r>
              <w:t xml:space="preserve"> с описанием таких ситуаций;</w:t>
            </w:r>
          </w:p>
          <w:p w:rsidR="003275FE" w:rsidRPr="00B37B15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 xml:space="preserve"> выявленных ситуаций конфликта интересов (в отношении лиц, замещающих муниципальные должности, и муниципальных служащих) не выявлено.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>4</w:t>
            </w:r>
            <w:r w:rsidRPr="00E60D3B">
              <w:t>)</w:t>
            </w:r>
            <w:r>
              <w:t xml:space="preserve"> об осуществлённых проверках соблюдения </w:t>
            </w:r>
            <w:r w:rsidRPr="00473244">
              <w:t>запретов, ограничений, исполнения обязанностей, установленных в целях противодействия коррупции</w:t>
            </w:r>
            <w:r>
              <w:t xml:space="preserve"> </w:t>
            </w:r>
            <w:r w:rsidRPr="006A315A">
              <w:t>(в отношении лиц, замещающих муниципальные должности</w:t>
            </w:r>
            <w:r>
              <w:t>,</w:t>
            </w:r>
            <w:r w:rsidRPr="006A315A">
              <w:t xml:space="preserve"> и </w:t>
            </w:r>
            <w:r w:rsidRPr="002B5994">
              <w:t>муниципальных служащих). Следует указать, на основании какой информации принимались решения о проведении каждой проверк</w:t>
            </w:r>
            <w:r>
              <w:t>и</w:t>
            </w:r>
            <w:r w:rsidRPr="002B5994">
              <w:t>;</w:t>
            </w:r>
          </w:p>
          <w:p w:rsidR="003275FE" w:rsidRPr="00060330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 xml:space="preserve"> проверок соблюдения запретов, ограничений, исполнения обязанностей (в отношении лиц, замещающих муниципальные должности, и муниципальных служащих) не проводились.</w:t>
            </w:r>
          </w:p>
        </w:tc>
      </w:tr>
      <w:tr w:rsidR="003275FE" w:rsidRPr="00E60D3B">
        <w:trPr>
          <w:trHeight w:val="1718"/>
        </w:trPr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 xml:space="preserve">5) об осуществлённых проверках полноты и достоверности сведений о доходах, об имуществе и обязательствах имущественного характера </w:t>
            </w:r>
            <w:r w:rsidRPr="006A315A">
              <w:t xml:space="preserve">(в отношении лиц, замещающих муниципальные </w:t>
            </w:r>
            <w:r w:rsidRPr="002B5994">
              <w:t>должности, и муниципальных служащих, их супруг (супругов) и несовершеннолетних детей). Следует указать, на основании какой информации принимались решения о проведении каждой проверки;</w:t>
            </w:r>
          </w:p>
          <w:p w:rsidR="003275FE" w:rsidRDefault="003275FE" w:rsidP="004E197B">
            <w:pPr>
              <w:jc w:val="both"/>
            </w:pPr>
            <w:r>
              <w:t>-</w:t>
            </w:r>
            <w:r>
              <w:rPr>
                <w:i/>
                <w:iCs/>
              </w:rPr>
              <w:t xml:space="preserve"> проверок полноты и достоверности сведений о доходах, об имуществе и обязательстве и обязательствах имущественного характера (в отношении лиц, замещающих муниципальные должности, и муниципальных служащих и их супруг (супругов) и несовершеннолетних детей) не проводились.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 xml:space="preserve">6) об уведомлении </w:t>
            </w:r>
            <w:r w:rsidRPr="00BF3835">
              <w:t>муниципальны</w:t>
            </w:r>
            <w:r>
              <w:t>ми</w:t>
            </w:r>
            <w:r w:rsidRPr="00BF3835">
              <w:t xml:space="preserve"> </w:t>
            </w:r>
            <w:r w:rsidRPr="002B5994">
              <w:t>служащими представителя нанимателя (работодателя) об иной оплачиваемой работе;</w:t>
            </w:r>
          </w:p>
          <w:p w:rsidR="003275FE" w:rsidRPr="00E60D3B" w:rsidRDefault="003275FE" w:rsidP="004E197B">
            <w:pPr>
              <w:jc w:val="both"/>
            </w:pPr>
            <w:r>
              <w:t>-</w:t>
            </w:r>
            <w:r>
              <w:rPr>
                <w:i/>
                <w:iCs/>
              </w:rPr>
              <w:t xml:space="preserve">  в 2016году уведомлений муниципальными служащими представителя нанимателя (работодателя  )об иной оплачиваемой работе не было.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 xml:space="preserve">7) об обращениях граждан, замещавших в органе должности муниципальной службы, о даче согласия на работу в организации (оказании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муниципального управления данной организацией входили в должностные обязанности </w:t>
            </w:r>
            <w:r w:rsidRPr="002B5994">
              <w:t>служащего, и</w:t>
            </w:r>
            <w:r>
              <w:t xml:space="preserve"> об уведомлениях от организаций о заключении с бывшими служащими указанных договоров и результатах их рассмотрения;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>не было.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 xml:space="preserve">8) о количестве сданных подарков и уведомлений об их сдаче </w:t>
            </w:r>
            <w:r w:rsidRPr="006A315A">
              <w:t>(</w:t>
            </w:r>
            <w:r>
              <w:t xml:space="preserve">данные </w:t>
            </w:r>
            <w:r w:rsidRPr="006A315A">
              <w:t>в отношении лиц, замещающих муниципальные должности</w:t>
            </w:r>
            <w:r>
              <w:t>,</w:t>
            </w:r>
            <w:r w:rsidRPr="006A315A">
              <w:t xml:space="preserve"> и муниципальных служащих)</w:t>
            </w:r>
            <w:r>
              <w:t>;</w:t>
            </w:r>
          </w:p>
          <w:p w:rsidR="003275FE" w:rsidRDefault="003275FE" w:rsidP="004E197B">
            <w:pPr>
              <w:jc w:val="both"/>
            </w:pPr>
            <w:r>
              <w:t>-</w:t>
            </w:r>
            <w:r>
              <w:rPr>
                <w:i/>
                <w:iCs/>
              </w:rPr>
              <w:t xml:space="preserve"> уведомлений о получении подарков и их сдаче (в отношении лиц, замещающих муниципальные должности, и муниципальных служащих) не поступало.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>9) о поступивших представителю нанимателя (работодателю) уведомлениях о фактах обращения в целях склонения муниципального служащего к совершению коррупционных правонарушений;</w:t>
            </w:r>
          </w:p>
          <w:p w:rsidR="003275FE" w:rsidRDefault="003275FE" w:rsidP="004E197B">
            <w:pPr>
              <w:jc w:val="both"/>
            </w:pPr>
            <w:r>
              <w:t>-</w:t>
            </w:r>
            <w:r>
              <w:rPr>
                <w:i/>
                <w:iCs/>
              </w:rPr>
              <w:t xml:space="preserve"> уведомлений о фактах обращения в целях склонения к совершению коррупционных правонарушений (в отношении лиц, замещающих муниципальные должности, и муниципальных служащих) не поступало.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 xml:space="preserve">10) о создании и заседаниях комиссий по рассмотрению вопросов, связанных с соблюдением лицами, замещающими муниципальные должности, </w:t>
            </w:r>
            <w:r w:rsidRPr="00A33709">
              <w:t>запретов, ограничений, исполнения обязанностей, установленных в целях противодействия коррупции</w:t>
            </w:r>
            <w:r>
              <w:t>;</w:t>
            </w:r>
          </w:p>
          <w:p w:rsidR="003275FE" w:rsidRPr="00073115" w:rsidRDefault="003275FE" w:rsidP="004E197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- комиссия создана, проведение заседаний «круглых столов» не реже одного раза в год.</w:t>
            </w:r>
          </w:p>
        </w:tc>
      </w:tr>
      <w:tr w:rsidR="003275FE" w:rsidRPr="00E60D3B">
        <w:tc>
          <w:tcPr>
            <w:tcW w:w="9853" w:type="dxa"/>
          </w:tcPr>
          <w:p w:rsidR="003275FE" w:rsidRDefault="003275FE" w:rsidP="004E197B">
            <w:pPr>
              <w:jc w:val="both"/>
            </w:pPr>
            <w:r>
              <w:t xml:space="preserve">11) о работе комиссий по соблюдению требований к </w:t>
            </w:r>
            <w:r w:rsidRPr="002B5994">
              <w:t>служебному поведению муниципальных служащих и урегулированию конфликтов</w:t>
            </w:r>
            <w:r>
              <w:t xml:space="preserve"> интересов (количество заседаний в 2016 году и рассмотренные вопросы);</w:t>
            </w:r>
          </w:p>
          <w:p w:rsidR="003275FE" w:rsidRPr="002C4297" w:rsidRDefault="003275FE" w:rsidP="004E197B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color w:val="323232"/>
                <w:shd w:val="clear" w:color="auto" w:fill="FFFFFF"/>
              </w:rPr>
              <w:t xml:space="preserve">- </w:t>
            </w:r>
            <w:r w:rsidRPr="002C4297">
              <w:rPr>
                <w:i/>
                <w:iCs/>
                <w:color w:val="000000"/>
                <w:shd w:val="clear" w:color="auto" w:fill="FFFFFF"/>
              </w:rPr>
              <w:t xml:space="preserve">организация работы по выявлению случаев несоблюдения запретов и ограничений, требований к служебному поведению, по выявлению и устранению причин и условий, способствующих возникновению конфликта интересов, а также неисполнения обязанностей, установленных в целях противодействия коррупции в </w:t>
            </w:r>
            <w:r>
              <w:rPr>
                <w:i/>
                <w:iCs/>
                <w:color w:val="000000"/>
                <w:shd w:val="clear" w:color="auto" w:fill="FFFFFF"/>
              </w:rPr>
              <w:t>администрации.</w:t>
            </w:r>
          </w:p>
        </w:tc>
      </w:tr>
    </w:tbl>
    <w:p w:rsidR="003275FE" w:rsidRDefault="003275FE" w:rsidP="00E60D3B">
      <w:pPr>
        <w:ind w:firstLine="708"/>
        <w:jc w:val="both"/>
      </w:pPr>
    </w:p>
    <w:p w:rsidR="003275FE" w:rsidRDefault="003275FE" w:rsidP="00FD1F05">
      <w:pPr>
        <w:ind w:firstLine="708"/>
        <w:jc w:val="both"/>
      </w:pPr>
      <w:r>
        <w:t xml:space="preserve">4. Информация об антикоррупционной экспертизе муниципальных </w:t>
      </w:r>
      <w:r w:rsidRPr="002B5994">
        <w:t>нормативных</w:t>
      </w:r>
      <w:r>
        <w:t xml:space="preserve"> правовых актов и их проектов.</w:t>
      </w:r>
      <w:r w:rsidRPr="00422979">
        <w:t xml:space="preserve"> В том числе, следует указать: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3"/>
      </w:tblGrid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1) количество муниципальных нормативных правовых актов, проектов  таких актов, в отношении которых проведена антикоррупционная экспертиза;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</w:rPr>
            </w:pPr>
            <w:r>
              <w:t xml:space="preserve">- </w:t>
            </w:r>
            <w:r>
              <w:rPr>
                <w:i/>
                <w:iCs/>
              </w:rPr>
              <w:t>3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2) количество выявленных коррупциогенных факторов, в том числе:  самостоятельно органами местного самоуправления, органами прокуратуры;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 xml:space="preserve"> 3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3) количество устраненных коррупциогенных факторов;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</w:rPr>
            </w:pPr>
            <w:r>
              <w:t xml:space="preserve">- </w:t>
            </w:r>
            <w:r>
              <w:rPr>
                <w:i/>
                <w:iCs/>
              </w:rPr>
              <w:t>0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4) о проведении независимой антикоррупционной экспертизы (количество поступивших заключений независимых экспертов, результаты их рассмотрения).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>0</w:t>
            </w:r>
          </w:p>
        </w:tc>
      </w:tr>
    </w:tbl>
    <w:p w:rsidR="003275FE" w:rsidRDefault="003275FE" w:rsidP="00FD1F05">
      <w:pPr>
        <w:ind w:firstLine="708"/>
        <w:jc w:val="both"/>
      </w:pPr>
    </w:p>
    <w:p w:rsidR="003275FE" w:rsidRDefault="003275FE" w:rsidP="00412F30">
      <w:pPr>
        <w:ind w:firstLine="708"/>
        <w:jc w:val="both"/>
      </w:pPr>
      <w:r>
        <w:t>5. Информация о взаимодействии органов местного самоуправления с институтами гражданского общества при проведении мероприятий антикоррупционной тематики. В том числе, следует указать: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3"/>
      </w:tblGrid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1) о наличии при органах местного самоуправления общественных советов (где образованы/где не образованы, о работе по формированию советов, о составах советов, количестве заседаний, проведенных в 2016 году, о рассмотренных вопросах и принятых решениях, возникающих проблемах в работе советов);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i/>
                <w:iCs/>
                <w:lang w:eastAsia="en-US"/>
              </w:rPr>
              <w:t>0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2) о деятельности органов местного самоуправления по проведению анкетирования и опросов населения, в том числе по вопросам противодействия коррупции;</w:t>
            </w:r>
          </w:p>
          <w:p w:rsidR="003275FE" w:rsidRPr="009A6F75" w:rsidRDefault="003275FE" w:rsidP="004E197B">
            <w:pPr>
              <w:jc w:val="both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i/>
                <w:iCs/>
                <w:lang w:eastAsia="en-US"/>
              </w:rPr>
              <w:t xml:space="preserve"> да.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3) об иных формах взаимодействия органов местного самоуправления с институтами гражданского общества при проведении мероприятий антикоррупционной тематики.</w:t>
            </w:r>
          </w:p>
          <w:p w:rsidR="003275FE" w:rsidRPr="00B7737A" w:rsidRDefault="003275FE" w:rsidP="004E197B">
            <w:pPr>
              <w:jc w:val="both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i/>
                <w:iCs/>
                <w:lang w:eastAsia="en-US"/>
              </w:rPr>
              <w:t>да.</w:t>
            </w:r>
          </w:p>
        </w:tc>
      </w:tr>
    </w:tbl>
    <w:p w:rsidR="003275FE" w:rsidRDefault="003275FE" w:rsidP="00FD1F05">
      <w:pPr>
        <w:ind w:firstLine="708"/>
        <w:jc w:val="both"/>
      </w:pPr>
    </w:p>
    <w:p w:rsidR="003275FE" w:rsidRPr="002B5994" w:rsidRDefault="003275FE" w:rsidP="0029744C">
      <w:pPr>
        <w:ind w:firstLine="708"/>
        <w:jc w:val="both"/>
      </w:pPr>
      <w:r>
        <w:t>6</w:t>
      </w:r>
      <w:r w:rsidRPr="002B5994">
        <w:t>. Информация об осуществлении антикоррупционной работы в учреждениях (организациях), подведомственных органам местного самоуправления. В том числе, следует указать: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9"/>
      </w:tblGrid>
      <w:tr w:rsidR="003275FE">
        <w:tc>
          <w:tcPr>
            <w:tcW w:w="9889" w:type="dxa"/>
          </w:tcPr>
          <w:p w:rsidR="003275FE" w:rsidRDefault="003275FE" w:rsidP="004E197B">
            <w:pPr>
              <w:jc w:val="both"/>
            </w:pPr>
            <w:r w:rsidRPr="002B5994">
              <w:t>1) об утверждении планов по антикоррупционной работе в учреждениях (организациях), о принятии локальных правовых актов;</w:t>
            </w:r>
          </w:p>
          <w:p w:rsidR="003275FE" w:rsidRPr="00B7737A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>да.</w:t>
            </w:r>
          </w:p>
        </w:tc>
      </w:tr>
      <w:tr w:rsidR="003275FE" w:rsidRPr="002B5994">
        <w:tc>
          <w:tcPr>
            <w:tcW w:w="9889" w:type="dxa"/>
          </w:tcPr>
          <w:p w:rsidR="003275FE" w:rsidRDefault="003275FE" w:rsidP="004E197B">
            <w:pPr>
              <w:jc w:val="both"/>
            </w:pPr>
            <w:r w:rsidRPr="002B5994">
              <w:t>2) о проведении мероприятий антикоррупционной тематики, осуществлении иных действий;</w:t>
            </w:r>
          </w:p>
          <w:p w:rsidR="003275FE" w:rsidRPr="00B7737A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>да.</w:t>
            </w:r>
          </w:p>
        </w:tc>
      </w:tr>
      <w:tr w:rsidR="003275FE" w:rsidRPr="002B5994">
        <w:tc>
          <w:tcPr>
            <w:tcW w:w="9889" w:type="dxa"/>
          </w:tcPr>
          <w:p w:rsidR="003275FE" w:rsidRDefault="003275FE" w:rsidP="004E197B">
            <w:pPr>
              <w:jc w:val="both"/>
            </w:pPr>
            <w:r w:rsidRPr="002B5994">
              <w:t>3) об информационном и методическом сопровождении учреждений (организаций) со стороны органов местного самоуправления</w:t>
            </w:r>
            <w:r>
              <w:t>.</w:t>
            </w:r>
          </w:p>
          <w:p w:rsidR="003275FE" w:rsidRPr="00B7737A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>да.</w:t>
            </w:r>
          </w:p>
        </w:tc>
      </w:tr>
    </w:tbl>
    <w:p w:rsidR="003275FE" w:rsidRDefault="003275FE" w:rsidP="00CC74DE">
      <w:pPr>
        <w:ind w:firstLine="708"/>
        <w:jc w:val="both"/>
      </w:pPr>
    </w:p>
    <w:p w:rsidR="003275FE" w:rsidRDefault="003275FE" w:rsidP="00CC74DE">
      <w:pPr>
        <w:ind w:firstLine="708"/>
        <w:jc w:val="both"/>
      </w:pPr>
      <w:r>
        <w:t xml:space="preserve">7. Информация о фактах совершения правонарушений коррупционного характера. </w:t>
      </w:r>
      <w:r w:rsidRPr="004575FE">
        <w:t>В том числе, следует указать: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3"/>
      </w:tblGrid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 xml:space="preserve">1) о фактах совершения лицами, замещающими муниципальные должности, правонарушений, установленных </w:t>
            </w:r>
            <w:r w:rsidRPr="004575FE">
              <w:t>комисси</w:t>
            </w:r>
            <w:r>
              <w:t>ями</w:t>
            </w:r>
            <w:r w:rsidRPr="004575FE">
              <w:t xml:space="preserve"> по рассмотрению вопросов, связанных с соблюдением </w:t>
            </w:r>
            <w:r>
              <w:t>лицами, замещающими муниципальные должности,</w:t>
            </w:r>
            <w:r w:rsidRPr="004575FE">
              <w:t xml:space="preserve"> запретов, ограничений, исполнения обязанностей, установленных в целях противодействия коррупции</w:t>
            </w:r>
            <w:r>
              <w:t>;</w:t>
            </w:r>
          </w:p>
          <w:p w:rsidR="003275FE" w:rsidRPr="00B7737A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>нет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2) </w:t>
            </w:r>
            <w:r w:rsidRPr="00B65A6B">
              <w:t xml:space="preserve">о </w:t>
            </w:r>
            <w:r>
              <w:t xml:space="preserve">фактах </w:t>
            </w:r>
            <w:r w:rsidRPr="00663B86">
              <w:t>совершения</w:t>
            </w:r>
            <w:r>
              <w:t xml:space="preserve"> муниципальными служащими коррупционных правонарушений, установленных комиссиями</w:t>
            </w:r>
            <w:r w:rsidRPr="00B65A6B">
              <w:t xml:space="preserve"> по соблюдению требований к служебному поведению муниципальных служащих и урегулированию конфликта интересов</w:t>
            </w:r>
            <w:r>
              <w:t>;</w:t>
            </w:r>
          </w:p>
          <w:p w:rsidR="003275FE" w:rsidRPr="00577AC3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>комиссией по соблюдению требований к служебному поведению муниципальных служащих и урегулированию конфликта интересов не выявлено фактов совершения муниципальными служащими коррупционных правонарушений.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3</w:t>
            </w:r>
            <w:r w:rsidRPr="003B7D5B">
              <w:t>)</w:t>
            </w:r>
            <w:r>
              <w:t> </w:t>
            </w:r>
            <w:r w:rsidRPr="003B7D5B">
              <w:t>о поступлении из правоохранительных органов информации о совершении служащими правонарушений коррупционного характера, по результатам рассмотрения которой служащие привлечены (не привлечены) к ответственности;</w:t>
            </w:r>
          </w:p>
          <w:p w:rsidR="003275FE" w:rsidRPr="00577AC3" w:rsidRDefault="003275FE" w:rsidP="004E197B">
            <w:pPr>
              <w:jc w:val="both"/>
              <w:rPr>
                <w:i/>
                <w:iCs/>
              </w:rPr>
            </w:pPr>
            <w:r>
              <w:t xml:space="preserve">- </w:t>
            </w:r>
            <w:r>
              <w:rPr>
                <w:i/>
                <w:iCs/>
              </w:rPr>
              <w:t>от правоохранительных органов информации о совершении муниципальными служащими правонарушений коррупционного характера не поступало.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4) о привлечении к ответственности за совершение коррупционных правонарушений лиц, замещающих муниципальные должности (с разбивкой по видам взысканий);</w:t>
            </w:r>
          </w:p>
          <w:p w:rsidR="003275FE" w:rsidRPr="00220E43" w:rsidRDefault="003275FE" w:rsidP="004E197B">
            <w:pPr>
              <w:jc w:val="both"/>
              <w:rPr>
                <w:i/>
                <w:iCs/>
              </w:rPr>
            </w:pPr>
            <w:r>
              <w:t>-</w:t>
            </w:r>
            <w:r>
              <w:rPr>
                <w:i/>
                <w:iCs/>
              </w:rPr>
              <w:t xml:space="preserve"> лица, замещающие муниципальные должности к ответственности за совершение коррупционных правонарушений не привлекались.</w:t>
            </w:r>
          </w:p>
        </w:tc>
      </w:tr>
      <w:tr w:rsidR="003275FE">
        <w:tc>
          <w:tcPr>
            <w:tcW w:w="10137" w:type="dxa"/>
          </w:tcPr>
          <w:p w:rsidR="003275FE" w:rsidRDefault="003275FE" w:rsidP="004E197B">
            <w:pPr>
              <w:jc w:val="both"/>
            </w:pPr>
            <w:r>
              <w:t>5) о привлечении к ответственности за совершение коррупционных правонарушений муниципальных служащих (с разбивкой по видам взысканий).</w:t>
            </w:r>
          </w:p>
          <w:p w:rsidR="003275FE" w:rsidRPr="00220E43" w:rsidRDefault="003275FE" w:rsidP="004E197B">
            <w:pPr>
              <w:jc w:val="both"/>
              <w:rPr>
                <w:i/>
                <w:iCs/>
              </w:rPr>
            </w:pPr>
            <w:r>
              <w:t xml:space="preserve">- </w:t>
            </w:r>
            <w:r w:rsidRPr="00220E43">
              <w:rPr>
                <w:i/>
                <w:iCs/>
              </w:rPr>
              <w:t>муниципальные служащие к ответственности за совершение коррупционных правонарушений не привлекались.</w:t>
            </w:r>
          </w:p>
        </w:tc>
      </w:tr>
    </w:tbl>
    <w:p w:rsidR="003275FE" w:rsidRDefault="003275FE" w:rsidP="00CC74DE">
      <w:pPr>
        <w:ind w:firstLine="708"/>
        <w:jc w:val="both"/>
      </w:pPr>
    </w:p>
    <w:tbl>
      <w:tblPr>
        <w:tblW w:w="9889" w:type="dxa"/>
        <w:tblInd w:w="-106" w:type="dxa"/>
        <w:tblLook w:val="00A0"/>
      </w:tblPr>
      <w:tblGrid>
        <w:gridCol w:w="9889"/>
      </w:tblGrid>
      <w:tr w:rsidR="003275FE">
        <w:tc>
          <w:tcPr>
            <w:tcW w:w="9889" w:type="dxa"/>
          </w:tcPr>
          <w:p w:rsidR="003275FE" w:rsidRDefault="003275FE" w:rsidP="004E197B">
            <w:pPr>
              <w:ind w:firstLine="709"/>
              <w:jc w:val="both"/>
            </w:pPr>
            <w:r>
              <w:t>8. Информация об осуществлении в органах местного самоуправления</w:t>
            </w:r>
            <w:r w:rsidRPr="008623B4">
              <w:t xml:space="preserve"> </w:t>
            </w:r>
            <w:r>
              <w:t>деятельности по антикоррупционному просвещению, с указанием сведений о состоявшихся мероприятиях</w:t>
            </w:r>
          </w:p>
        </w:tc>
      </w:tr>
      <w:tr w:rsidR="003275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889" w:type="dxa"/>
          </w:tcPr>
          <w:p w:rsidR="003275FE" w:rsidRDefault="003275FE" w:rsidP="004E197B">
            <w:pPr>
              <w:jc w:val="both"/>
            </w:pPr>
            <w:r>
              <w:t>-</w:t>
            </w:r>
          </w:p>
        </w:tc>
      </w:tr>
    </w:tbl>
    <w:p w:rsidR="003275FE" w:rsidRDefault="003275FE" w:rsidP="0064660E">
      <w:pPr>
        <w:ind w:firstLine="708"/>
        <w:jc w:val="both"/>
      </w:pPr>
    </w:p>
    <w:p w:rsidR="003275FE" w:rsidRDefault="003275FE" w:rsidP="0064660E">
      <w:pPr>
        <w:ind w:firstLine="708"/>
        <w:jc w:val="both"/>
      </w:pPr>
      <w:r>
        <w:t>9. Информация о коррупционных рисках, выявляемых в деятельности органов местного самоуправления. В том числе, следует указать информацию: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9"/>
      </w:tblGrid>
      <w:tr w:rsidR="003275FE">
        <w:tc>
          <w:tcPr>
            <w:tcW w:w="9889" w:type="dxa"/>
          </w:tcPr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1) о наличии в органах местного самоуправления карт коррупционных рисков (когда и кем утверждены, их содержание);</w:t>
            </w:r>
          </w:p>
          <w:p w:rsidR="003275FE" w:rsidRPr="00B7737A" w:rsidRDefault="003275FE" w:rsidP="004E197B">
            <w:pPr>
              <w:jc w:val="both"/>
              <w:rPr>
                <w:i/>
                <w:iCs/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i/>
                <w:iCs/>
                <w:lang w:eastAsia="en-US"/>
              </w:rPr>
              <w:t>нет.</w:t>
            </w:r>
          </w:p>
        </w:tc>
      </w:tr>
      <w:tr w:rsidR="003275FE">
        <w:tc>
          <w:tcPr>
            <w:tcW w:w="9889" w:type="dxa"/>
          </w:tcPr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2) о сферах деятельности, в которых возникают коррупционные риски;</w:t>
            </w:r>
          </w:p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i/>
                <w:iCs/>
                <w:lang w:eastAsia="en-US"/>
              </w:rPr>
              <w:t>нет.</w:t>
            </w:r>
          </w:p>
        </w:tc>
      </w:tr>
      <w:tr w:rsidR="003275FE">
        <w:tc>
          <w:tcPr>
            <w:tcW w:w="9889" w:type="dxa"/>
          </w:tcPr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3) об актуализации карт коррупционных рисков;</w:t>
            </w:r>
          </w:p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i/>
                <w:iCs/>
                <w:lang w:eastAsia="en-US"/>
              </w:rPr>
              <w:t>нет.</w:t>
            </w:r>
          </w:p>
        </w:tc>
      </w:tr>
      <w:tr w:rsidR="003275FE">
        <w:tc>
          <w:tcPr>
            <w:tcW w:w="9889" w:type="dxa"/>
          </w:tcPr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4) о работе по минимизации (устранению) коррупционных рисков в органах местного самоуправления, результатах такой работы</w:t>
            </w:r>
          </w:p>
          <w:p w:rsidR="003275FE" w:rsidRDefault="003275FE" w:rsidP="004E197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i/>
                <w:iCs/>
                <w:lang w:eastAsia="en-US"/>
              </w:rPr>
              <w:t>нет.</w:t>
            </w:r>
          </w:p>
        </w:tc>
      </w:tr>
    </w:tbl>
    <w:p w:rsidR="003275FE" w:rsidRDefault="003275FE" w:rsidP="00B65A6B"/>
    <w:p w:rsidR="003275FE" w:rsidRPr="00B65A6B" w:rsidRDefault="003275FE" w:rsidP="00125D9D">
      <w:pPr>
        <w:ind w:firstLine="709"/>
        <w:jc w:val="both"/>
      </w:pPr>
      <w:r>
        <w:t>10</w:t>
      </w:r>
      <w:r w:rsidRPr="00B65A6B">
        <w:t>. Информация о</w:t>
      </w:r>
      <w:r>
        <w:t xml:space="preserve"> вопросах, требующих решения в части организации антикоррупционной работы в органах местного самоуправления </w:t>
      </w:r>
    </w:p>
    <w:tbl>
      <w:tblPr>
        <w:tblW w:w="98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89"/>
      </w:tblGrid>
      <w:tr w:rsidR="003275FE">
        <w:tc>
          <w:tcPr>
            <w:tcW w:w="9889" w:type="dxa"/>
          </w:tcPr>
          <w:p w:rsidR="003275FE" w:rsidRDefault="003275FE" w:rsidP="004E197B">
            <w:pPr>
              <w:jc w:val="both"/>
            </w:pPr>
            <w:r>
              <w:t>-</w:t>
            </w:r>
          </w:p>
        </w:tc>
      </w:tr>
    </w:tbl>
    <w:p w:rsidR="003275FE" w:rsidRDefault="003275FE" w:rsidP="0064660E"/>
    <w:p w:rsidR="003275FE" w:rsidRDefault="003275FE" w:rsidP="00B65A6B"/>
    <w:sectPr w:rsidR="003275FE" w:rsidSect="00BD658F">
      <w:pgSz w:w="11906" w:h="16838"/>
      <w:pgMar w:top="851" w:right="851" w:bottom="709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B0A81"/>
    <w:multiLevelType w:val="hybridMultilevel"/>
    <w:tmpl w:val="B3BCC55C"/>
    <w:lvl w:ilvl="0" w:tplc="667AD15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B25BD6"/>
    <w:multiLevelType w:val="hybridMultilevel"/>
    <w:tmpl w:val="11CC06C8"/>
    <w:lvl w:ilvl="0" w:tplc="9CB097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BB770E"/>
    <w:multiLevelType w:val="hybridMultilevel"/>
    <w:tmpl w:val="4BD0FF16"/>
    <w:lvl w:ilvl="0" w:tplc="5F5CB2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7DC"/>
    <w:rsid w:val="00013B7E"/>
    <w:rsid w:val="00025F7B"/>
    <w:rsid w:val="000310D0"/>
    <w:rsid w:val="000335A7"/>
    <w:rsid w:val="00060330"/>
    <w:rsid w:val="00065292"/>
    <w:rsid w:val="00073115"/>
    <w:rsid w:val="00085619"/>
    <w:rsid w:val="00096D2B"/>
    <w:rsid w:val="000A1043"/>
    <w:rsid w:val="000C373F"/>
    <w:rsid w:val="000E7E77"/>
    <w:rsid w:val="00124000"/>
    <w:rsid w:val="00125D9D"/>
    <w:rsid w:val="0013031D"/>
    <w:rsid w:val="00137704"/>
    <w:rsid w:val="0014078B"/>
    <w:rsid w:val="00140D6B"/>
    <w:rsid w:val="00153941"/>
    <w:rsid w:val="00156654"/>
    <w:rsid w:val="00172848"/>
    <w:rsid w:val="0019722F"/>
    <w:rsid w:val="001B0516"/>
    <w:rsid w:val="001B1F2D"/>
    <w:rsid w:val="001B75D6"/>
    <w:rsid w:val="001D44FE"/>
    <w:rsid w:val="001D5BDC"/>
    <w:rsid w:val="001F65D8"/>
    <w:rsid w:val="002147DC"/>
    <w:rsid w:val="00220E43"/>
    <w:rsid w:val="0023352E"/>
    <w:rsid w:val="00240731"/>
    <w:rsid w:val="00257F8B"/>
    <w:rsid w:val="00263499"/>
    <w:rsid w:val="0027506C"/>
    <w:rsid w:val="00282270"/>
    <w:rsid w:val="0028705E"/>
    <w:rsid w:val="0029744C"/>
    <w:rsid w:val="002A3C40"/>
    <w:rsid w:val="002B5994"/>
    <w:rsid w:val="002C4297"/>
    <w:rsid w:val="002D1994"/>
    <w:rsid w:val="002D2F4C"/>
    <w:rsid w:val="0030337A"/>
    <w:rsid w:val="003275FE"/>
    <w:rsid w:val="00355042"/>
    <w:rsid w:val="003669BD"/>
    <w:rsid w:val="00374AF4"/>
    <w:rsid w:val="00376BDB"/>
    <w:rsid w:val="00391AFD"/>
    <w:rsid w:val="003B222F"/>
    <w:rsid w:val="003B7D5B"/>
    <w:rsid w:val="003C1238"/>
    <w:rsid w:val="00412F30"/>
    <w:rsid w:val="004178C3"/>
    <w:rsid w:val="00422979"/>
    <w:rsid w:val="00424107"/>
    <w:rsid w:val="00432D09"/>
    <w:rsid w:val="004575FE"/>
    <w:rsid w:val="0046615B"/>
    <w:rsid w:val="00472921"/>
    <w:rsid w:val="00473244"/>
    <w:rsid w:val="0048094D"/>
    <w:rsid w:val="004A6061"/>
    <w:rsid w:val="004B0B30"/>
    <w:rsid w:val="004D40EE"/>
    <w:rsid w:val="004D74B3"/>
    <w:rsid w:val="004E197B"/>
    <w:rsid w:val="00501262"/>
    <w:rsid w:val="0054010C"/>
    <w:rsid w:val="00545C85"/>
    <w:rsid w:val="00562E78"/>
    <w:rsid w:val="00563BBC"/>
    <w:rsid w:val="0057036B"/>
    <w:rsid w:val="00575B7B"/>
    <w:rsid w:val="00577AC3"/>
    <w:rsid w:val="005A04E5"/>
    <w:rsid w:val="005C0012"/>
    <w:rsid w:val="005F47DF"/>
    <w:rsid w:val="0060396D"/>
    <w:rsid w:val="00605EAF"/>
    <w:rsid w:val="00611287"/>
    <w:rsid w:val="006161D9"/>
    <w:rsid w:val="00624601"/>
    <w:rsid w:val="0064660E"/>
    <w:rsid w:val="006542D8"/>
    <w:rsid w:val="00663666"/>
    <w:rsid w:val="00663B86"/>
    <w:rsid w:val="00681B5E"/>
    <w:rsid w:val="00681D9E"/>
    <w:rsid w:val="00684773"/>
    <w:rsid w:val="006A2E9D"/>
    <w:rsid w:val="006A315A"/>
    <w:rsid w:val="006C1A6C"/>
    <w:rsid w:val="006D2145"/>
    <w:rsid w:val="006E6EE1"/>
    <w:rsid w:val="006F10CB"/>
    <w:rsid w:val="006F3EB9"/>
    <w:rsid w:val="00717DD5"/>
    <w:rsid w:val="0072156C"/>
    <w:rsid w:val="00726C36"/>
    <w:rsid w:val="00736FCF"/>
    <w:rsid w:val="00750B35"/>
    <w:rsid w:val="00752201"/>
    <w:rsid w:val="0077028A"/>
    <w:rsid w:val="00773D64"/>
    <w:rsid w:val="007751C5"/>
    <w:rsid w:val="007947E7"/>
    <w:rsid w:val="007A7B8D"/>
    <w:rsid w:val="007C667D"/>
    <w:rsid w:val="00803C1C"/>
    <w:rsid w:val="00806D25"/>
    <w:rsid w:val="00826A97"/>
    <w:rsid w:val="00827043"/>
    <w:rsid w:val="008379ED"/>
    <w:rsid w:val="008623B4"/>
    <w:rsid w:val="0087701D"/>
    <w:rsid w:val="008A7B2C"/>
    <w:rsid w:val="008C6C75"/>
    <w:rsid w:val="008F4B5A"/>
    <w:rsid w:val="0090057B"/>
    <w:rsid w:val="0091365D"/>
    <w:rsid w:val="00944EE4"/>
    <w:rsid w:val="00962896"/>
    <w:rsid w:val="00964076"/>
    <w:rsid w:val="00976761"/>
    <w:rsid w:val="00977A1D"/>
    <w:rsid w:val="009845B9"/>
    <w:rsid w:val="009A6F75"/>
    <w:rsid w:val="009B53CE"/>
    <w:rsid w:val="009B6169"/>
    <w:rsid w:val="00A002D1"/>
    <w:rsid w:val="00A171FF"/>
    <w:rsid w:val="00A25E93"/>
    <w:rsid w:val="00A33709"/>
    <w:rsid w:val="00A450CA"/>
    <w:rsid w:val="00A67BA9"/>
    <w:rsid w:val="00A76540"/>
    <w:rsid w:val="00A8102E"/>
    <w:rsid w:val="00AC2A2E"/>
    <w:rsid w:val="00AD0BAE"/>
    <w:rsid w:val="00AE7373"/>
    <w:rsid w:val="00AF15AE"/>
    <w:rsid w:val="00B25926"/>
    <w:rsid w:val="00B27457"/>
    <w:rsid w:val="00B30DA4"/>
    <w:rsid w:val="00B37B15"/>
    <w:rsid w:val="00B65A6B"/>
    <w:rsid w:val="00B72A72"/>
    <w:rsid w:val="00B7737A"/>
    <w:rsid w:val="00B8346D"/>
    <w:rsid w:val="00B87673"/>
    <w:rsid w:val="00BA43FB"/>
    <w:rsid w:val="00BB2A60"/>
    <w:rsid w:val="00BC4EEB"/>
    <w:rsid w:val="00BD658F"/>
    <w:rsid w:val="00BE1623"/>
    <w:rsid w:val="00BE19E6"/>
    <w:rsid w:val="00BE1CC9"/>
    <w:rsid w:val="00BE4F5C"/>
    <w:rsid w:val="00BF3835"/>
    <w:rsid w:val="00C36261"/>
    <w:rsid w:val="00C6421F"/>
    <w:rsid w:val="00C70028"/>
    <w:rsid w:val="00C70F09"/>
    <w:rsid w:val="00C71A2D"/>
    <w:rsid w:val="00C72AA2"/>
    <w:rsid w:val="00C819FC"/>
    <w:rsid w:val="00C9023B"/>
    <w:rsid w:val="00CA19C3"/>
    <w:rsid w:val="00CC74DE"/>
    <w:rsid w:val="00CD0587"/>
    <w:rsid w:val="00CE3EE2"/>
    <w:rsid w:val="00CE4DAF"/>
    <w:rsid w:val="00CE584B"/>
    <w:rsid w:val="00D05ABA"/>
    <w:rsid w:val="00D30956"/>
    <w:rsid w:val="00D401DA"/>
    <w:rsid w:val="00D4044B"/>
    <w:rsid w:val="00D51E0C"/>
    <w:rsid w:val="00D57CF5"/>
    <w:rsid w:val="00D71810"/>
    <w:rsid w:val="00D7727E"/>
    <w:rsid w:val="00DB2D52"/>
    <w:rsid w:val="00DE12C5"/>
    <w:rsid w:val="00DF56A2"/>
    <w:rsid w:val="00DF60DD"/>
    <w:rsid w:val="00DF70B6"/>
    <w:rsid w:val="00E01F90"/>
    <w:rsid w:val="00E06E83"/>
    <w:rsid w:val="00E178D3"/>
    <w:rsid w:val="00E27E74"/>
    <w:rsid w:val="00E30051"/>
    <w:rsid w:val="00E3432E"/>
    <w:rsid w:val="00E52F24"/>
    <w:rsid w:val="00E60D3B"/>
    <w:rsid w:val="00E61B9B"/>
    <w:rsid w:val="00E82325"/>
    <w:rsid w:val="00E8584C"/>
    <w:rsid w:val="00E940EB"/>
    <w:rsid w:val="00EB6061"/>
    <w:rsid w:val="00ED5194"/>
    <w:rsid w:val="00F1164F"/>
    <w:rsid w:val="00F32026"/>
    <w:rsid w:val="00F522A1"/>
    <w:rsid w:val="00F5270A"/>
    <w:rsid w:val="00F71918"/>
    <w:rsid w:val="00F72220"/>
    <w:rsid w:val="00F73D6A"/>
    <w:rsid w:val="00F77B39"/>
    <w:rsid w:val="00F83517"/>
    <w:rsid w:val="00FD1F05"/>
    <w:rsid w:val="00FF6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601"/>
    <w:pPr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3EB9"/>
    <w:pPr>
      <w:keepNext/>
      <w:autoSpaceDE/>
      <w:autoSpaceDN/>
      <w:ind w:right="4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F3EB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6F3E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F3EB9"/>
    <w:rPr>
      <w:rFonts w:ascii="Times New Roman" w:hAnsi="Times New Roman" w:cs="Times New Roman"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6F3EB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6F3EB9"/>
    <w:pPr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F3EB9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F3E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3EB9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B25926"/>
    <w:pPr>
      <w:ind w:left="720"/>
    </w:pPr>
  </w:style>
  <w:style w:type="table" w:styleId="TableGrid">
    <w:name w:val="Table Grid"/>
    <w:basedOn w:val="TableNormal"/>
    <w:uiPriority w:val="99"/>
    <w:rsid w:val="00C819F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F60DD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rsid w:val="0015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566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5665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5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566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95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308</TotalTime>
  <Pages>6</Pages>
  <Words>1721</Words>
  <Characters>9815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Софья Владимировна</dc:creator>
  <cp:keywords/>
  <dc:description/>
  <cp:lastModifiedBy>next</cp:lastModifiedBy>
  <cp:revision>10</cp:revision>
  <cp:lastPrinted>2016-12-20T02:19:00Z</cp:lastPrinted>
  <dcterms:created xsi:type="dcterms:W3CDTF">2016-12-09T03:59:00Z</dcterms:created>
  <dcterms:modified xsi:type="dcterms:W3CDTF">2016-12-21T05:15:00Z</dcterms:modified>
</cp:coreProperties>
</file>