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C222DD" w:rsidRDefault="00C222DD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37543E" w:rsidRPr="0037543E" w:rsidRDefault="0037543E" w:rsidP="0037543E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37543E">
        <w:rPr>
          <w:rFonts w:ascii="Segoe UI" w:hAnsi="Segoe UI" w:cs="Segoe UI"/>
          <w:b/>
          <w:noProof/>
          <w:sz w:val="28"/>
        </w:rPr>
        <w:t>Консультации для граждан проведут специалисты Росреестра в Новосибирске</w:t>
      </w:r>
    </w:p>
    <w:p w:rsidR="0037543E" w:rsidRPr="0037543E" w:rsidRDefault="0037543E" w:rsidP="0037543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37543E" w:rsidRPr="0037543E" w:rsidRDefault="0037543E" w:rsidP="0037543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7543E">
        <w:rPr>
          <w:rFonts w:ascii="Segoe UI" w:hAnsi="Segoe UI" w:cs="Segoe UI"/>
          <w:noProof/>
          <w:sz w:val="28"/>
        </w:rPr>
        <w:t>22 декабря с 14.00 до 16.00 специалисты Управления Росреестра по Новосибирской области проведут «горячую» телефонную линию по вопросам наложения арестов или запретов и их снятия.</w:t>
      </w:r>
    </w:p>
    <w:p w:rsidR="0037543E" w:rsidRPr="00346961" w:rsidRDefault="0037543E" w:rsidP="0037543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0"/>
        </w:rPr>
      </w:pPr>
    </w:p>
    <w:p w:rsidR="0037543E" w:rsidRDefault="0037543E" w:rsidP="0037543E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Segoe UI" w:hAnsi="Segoe UI" w:cs="Segoe UI"/>
          <w:noProof/>
          <w:sz w:val="28"/>
        </w:rPr>
      </w:pPr>
      <w:r w:rsidRPr="0037543E">
        <w:rPr>
          <w:rFonts w:ascii="Segoe UI" w:hAnsi="Segoe UI" w:cs="Segoe UI"/>
          <w:noProof/>
          <w:sz w:val="28"/>
        </w:rPr>
        <w:t>Что такое арест и запрет совершения учетно-регистрационных действий с объектом недвижимости?</w:t>
      </w:r>
    </w:p>
    <w:p w:rsidR="0037543E" w:rsidRDefault="0037543E" w:rsidP="0037543E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Segoe UI" w:hAnsi="Segoe UI" w:cs="Segoe UI"/>
          <w:noProof/>
          <w:sz w:val="28"/>
        </w:rPr>
      </w:pPr>
      <w:r w:rsidRPr="0037543E">
        <w:rPr>
          <w:rFonts w:ascii="Segoe UI" w:hAnsi="Segoe UI" w:cs="Segoe UI"/>
          <w:noProof/>
          <w:sz w:val="28"/>
        </w:rPr>
        <w:t>Кто может наложить арест или установить запрет?</w:t>
      </w:r>
    </w:p>
    <w:p w:rsidR="0037543E" w:rsidRDefault="0037543E" w:rsidP="0037543E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Segoe UI" w:hAnsi="Segoe UI" w:cs="Segoe UI"/>
          <w:noProof/>
          <w:sz w:val="28"/>
        </w:rPr>
      </w:pPr>
      <w:r w:rsidRPr="0037543E">
        <w:rPr>
          <w:rFonts w:ascii="Segoe UI" w:hAnsi="Segoe UI" w:cs="Segoe UI"/>
          <w:noProof/>
          <w:sz w:val="28"/>
        </w:rPr>
        <w:t>Как узнать о наличии арестов на квартиру или земельный участок?</w:t>
      </w:r>
    </w:p>
    <w:p w:rsidR="0037543E" w:rsidRDefault="0037543E" w:rsidP="0037543E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Segoe UI" w:hAnsi="Segoe UI" w:cs="Segoe UI"/>
          <w:noProof/>
          <w:sz w:val="28"/>
        </w:rPr>
      </w:pPr>
      <w:r w:rsidRPr="0037543E">
        <w:rPr>
          <w:rFonts w:ascii="Segoe UI" w:hAnsi="Segoe UI" w:cs="Segoe UI"/>
          <w:noProof/>
          <w:sz w:val="28"/>
        </w:rPr>
        <w:t>Что необходимо препринять для их снятия?</w:t>
      </w:r>
    </w:p>
    <w:p w:rsidR="0037543E" w:rsidRDefault="0037543E" w:rsidP="0037543E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Segoe UI" w:hAnsi="Segoe UI" w:cs="Segoe UI"/>
          <w:noProof/>
          <w:sz w:val="28"/>
        </w:rPr>
      </w:pPr>
      <w:r w:rsidRPr="0037543E">
        <w:rPr>
          <w:rFonts w:ascii="Segoe UI" w:hAnsi="Segoe UI" w:cs="Segoe UI"/>
          <w:noProof/>
          <w:sz w:val="28"/>
        </w:rPr>
        <w:t>Какие документы для этого необходимы и куда их предоставить?</w:t>
      </w:r>
    </w:p>
    <w:p w:rsidR="0037543E" w:rsidRPr="0037543E" w:rsidRDefault="0037543E" w:rsidP="0037543E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Segoe UI" w:hAnsi="Segoe UI" w:cs="Segoe UI"/>
          <w:noProof/>
          <w:sz w:val="28"/>
        </w:rPr>
      </w:pPr>
      <w:r w:rsidRPr="0037543E">
        <w:rPr>
          <w:rFonts w:ascii="Segoe UI" w:hAnsi="Segoe UI" w:cs="Segoe UI"/>
          <w:noProof/>
          <w:sz w:val="28"/>
        </w:rPr>
        <w:t>Что делать, если причины наложения ареста или запрета устранены, а запись об аресте (запрете) существует?</w:t>
      </w:r>
    </w:p>
    <w:p w:rsidR="0037543E" w:rsidRPr="0037543E" w:rsidRDefault="0037543E" w:rsidP="0037543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047B1C" w:rsidRDefault="0037543E" w:rsidP="00346961">
      <w:pPr>
        <w:autoSpaceDE w:val="0"/>
        <w:autoSpaceDN w:val="0"/>
        <w:adjustRightInd w:val="0"/>
        <w:spacing w:after="0"/>
        <w:ind w:firstLine="567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37543E">
        <w:rPr>
          <w:rFonts w:ascii="Segoe UI" w:hAnsi="Segoe UI" w:cs="Segoe UI"/>
          <w:noProof/>
          <w:sz w:val="28"/>
        </w:rPr>
        <w:t>Горячая линия будет открыт</w:t>
      </w:r>
      <w:r w:rsidRPr="00346961">
        <w:rPr>
          <w:rFonts w:ascii="Segoe UI" w:hAnsi="Segoe UI" w:cs="Segoe UI"/>
          <w:noProof/>
          <w:sz w:val="28"/>
        </w:rPr>
        <w:t>а</w:t>
      </w:r>
      <w:r w:rsidRPr="0037543E">
        <w:rPr>
          <w:rFonts w:ascii="Segoe UI" w:hAnsi="Segoe UI" w:cs="Segoe UI"/>
          <w:b/>
          <w:noProof/>
          <w:sz w:val="28"/>
        </w:rPr>
        <w:t xml:space="preserve"> 22 декабря с 14.00 до 16.00</w:t>
      </w:r>
      <w:r w:rsidRPr="0037543E">
        <w:rPr>
          <w:rFonts w:ascii="Segoe UI" w:hAnsi="Segoe UI" w:cs="Segoe UI"/>
          <w:noProof/>
          <w:sz w:val="28"/>
        </w:rPr>
        <w:t xml:space="preserve">: </w:t>
      </w:r>
      <w:r w:rsidR="00346961">
        <w:rPr>
          <w:rFonts w:ascii="Segoe UI" w:hAnsi="Segoe UI" w:cs="Segoe UI"/>
          <w:noProof/>
          <w:sz w:val="28"/>
        </w:rPr>
        <w:br/>
      </w:r>
      <w:r w:rsidRPr="0037543E">
        <w:rPr>
          <w:rFonts w:ascii="Segoe UI" w:hAnsi="Segoe UI" w:cs="Segoe UI"/>
          <w:noProof/>
          <w:sz w:val="28"/>
        </w:rPr>
        <w:t>8 (383) 227 11 20.</w:t>
      </w:r>
    </w:p>
    <w:p w:rsidR="00C222DD" w:rsidRDefault="00C222DD" w:rsidP="00C222D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346961" w:rsidRDefault="00346961" w:rsidP="00C222D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</w:t>
      </w:r>
      <w:r w:rsidRPr="00141714"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1B056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1B056F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1B056F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1B056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1B056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6F" w:rsidRDefault="001B056F" w:rsidP="00747FDB">
      <w:pPr>
        <w:spacing w:after="0" w:line="240" w:lineRule="auto"/>
      </w:pPr>
      <w:r>
        <w:separator/>
      </w:r>
    </w:p>
  </w:endnote>
  <w:endnote w:type="continuationSeparator" w:id="0">
    <w:p w:rsidR="001B056F" w:rsidRDefault="001B056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6F" w:rsidRDefault="001B056F" w:rsidP="00747FDB">
      <w:pPr>
        <w:spacing w:after="0" w:line="240" w:lineRule="auto"/>
      </w:pPr>
      <w:r>
        <w:separator/>
      </w:r>
    </w:p>
  </w:footnote>
  <w:footnote w:type="continuationSeparator" w:id="0">
    <w:p w:rsidR="001B056F" w:rsidRDefault="001B056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588"/>
    <w:rsid w:val="00785807"/>
    <w:rsid w:val="007A1A9E"/>
    <w:rsid w:val="007B2542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222DD"/>
    <w:rsid w:val="00C47D80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12</cp:revision>
  <cp:lastPrinted>2022-01-19T07:30:00Z</cp:lastPrinted>
  <dcterms:created xsi:type="dcterms:W3CDTF">2022-12-05T07:08:00Z</dcterms:created>
  <dcterms:modified xsi:type="dcterms:W3CDTF">2022-12-16T07:59:00Z</dcterms:modified>
</cp:coreProperties>
</file>