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5E" w:rsidRDefault="0013265E" w:rsidP="001326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НОВОНИКОЛАЕВСКОГО СЕЛЬСОВЕТА</w:t>
      </w:r>
    </w:p>
    <w:p w:rsidR="0013265E" w:rsidRDefault="0013265E" w:rsidP="001326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БАРАБИНСКОГО РАЙОНА НОВОСИБИРСКОЙ ОБЛАСТИ </w:t>
      </w:r>
    </w:p>
    <w:p w:rsidR="0013265E" w:rsidRDefault="0013265E" w:rsidP="0013265E">
      <w:pPr>
        <w:jc w:val="center"/>
        <w:rPr>
          <w:sz w:val="28"/>
          <w:szCs w:val="28"/>
        </w:rPr>
      </w:pPr>
    </w:p>
    <w:p w:rsidR="0013265E" w:rsidRDefault="0013265E" w:rsidP="0013265E">
      <w:pPr>
        <w:keepNext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3265E" w:rsidRDefault="0013265E" w:rsidP="0013265E">
      <w:pPr>
        <w:keepNext/>
        <w:outlineLvl w:val="0"/>
        <w:rPr>
          <w:b/>
          <w:sz w:val="28"/>
          <w:szCs w:val="28"/>
        </w:rPr>
      </w:pPr>
    </w:p>
    <w:p w:rsidR="0013265E" w:rsidRDefault="005D032C" w:rsidP="0013265E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 22.05</w:t>
      </w:r>
      <w:r w:rsidR="0013265E">
        <w:rPr>
          <w:b/>
          <w:sz w:val="28"/>
          <w:szCs w:val="28"/>
        </w:rPr>
        <w:t xml:space="preserve">.2014 г.                                                                           № </w:t>
      </w:r>
      <w:r>
        <w:rPr>
          <w:b/>
          <w:sz w:val="28"/>
          <w:szCs w:val="28"/>
        </w:rPr>
        <w:t>61</w:t>
      </w:r>
    </w:p>
    <w:p w:rsidR="0013265E" w:rsidRDefault="0013265E" w:rsidP="0013265E">
      <w:pPr>
        <w:keepNext/>
        <w:jc w:val="center"/>
        <w:outlineLvl w:val="0"/>
      </w:pPr>
      <w:proofErr w:type="gramStart"/>
      <w:r>
        <w:t>с</w:t>
      </w:r>
      <w:proofErr w:type="gramEnd"/>
      <w:r>
        <w:t>. Новониколаевка</w:t>
      </w:r>
    </w:p>
    <w:p w:rsidR="0013265E" w:rsidRDefault="0013265E" w:rsidP="0013265E">
      <w:pPr>
        <w:keepNext/>
        <w:jc w:val="center"/>
        <w:outlineLvl w:val="0"/>
        <w:rPr>
          <w:b/>
          <w:sz w:val="28"/>
          <w:szCs w:val="28"/>
        </w:rPr>
      </w:pPr>
    </w:p>
    <w:p w:rsidR="0013265E" w:rsidRPr="0013265E" w:rsidRDefault="0013265E" w:rsidP="0013265E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администрации Новониколаевского  сельсовета Барабинского района Новосибирской области  от 28.02.2012 г. № </w:t>
      </w:r>
      <w:r w:rsidRPr="0013265E">
        <w:rPr>
          <w:b/>
          <w:sz w:val="28"/>
          <w:szCs w:val="28"/>
        </w:rPr>
        <w:t>6</w:t>
      </w:r>
    </w:p>
    <w:p w:rsidR="0013265E" w:rsidRDefault="0013265E" w:rsidP="0013265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265E" w:rsidRDefault="0013265E" w:rsidP="0013265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в соответствии с действующим законодательством, на основании статьи 72 Земельного кодекса Российской Федерации, Федерального закона  от 26.12.2008 г.№ 294-ФЗ «О защите прав юридических лиц и индивидуальных </w:t>
      </w:r>
      <w:r w:rsidR="00BC1577">
        <w:rPr>
          <w:rFonts w:ascii="Times New Roman" w:hAnsi="Times New Roman"/>
          <w:sz w:val="28"/>
          <w:szCs w:val="28"/>
        </w:rPr>
        <w:t>предпринимателей при осуществлении 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="00BC15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C1577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892D0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BC1577">
        <w:rPr>
          <w:rFonts w:ascii="Times New Roman" w:hAnsi="Times New Roman"/>
          <w:sz w:val="28"/>
          <w:szCs w:val="28"/>
        </w:rPr>
        <w:t>, Устава Новониколаевского сельсовета Барабинского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  </w:t>
      </w:r>
      <w:proofErr w:type="gramEnd"/>
    </w:p>
    <w:p w:rsidR="0013265E" w:rsidRDefault="0013265E" w:rsidP="0013265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3265E" w:rsidRDefault="0013265E" w:rsidP="0013265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13265E" w:rsidRPr="00AF63BA" w:rsidRDefault="0013265E" w:rsidP="0013265E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BC1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</w:t>
      </w:r>
      <w:r w:rsidR="00BC1577">
        <w:rPr>
          <w:sz w:val="28"/>
          <w:szCs w:val="28"/>
        </w:rPr>
        <w:t xml:space="preserve">административный регламент проведения проверок при осуществлении муниципального земельного контроля, утвержденный постановлением администрации Новониколаевского сельсовета Барабинского района Новосибирской области от 28.02.2012 г.№6 </w:t>
      </w:r>
      <w:r>
        <w:rPr>
          <w:bCs/>
          <w:sz w:val="28"/>
          <w:szCs w:val="28"/>
        </w:rPr>
        <w:t xml:space="preserve">следующие изменения: </w:t>
      </w:r>
    </w:p>
    <w:p w:rsidR="005D032C" w:rsidRDefault="0013265E" w:rsidP="00BC1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3265E" w:rsidRDefault="005D032C" w:rsidP="00BC1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265E">
        <w:rPr>
          <w:sz w:val="28"/>
          <w:szCs w:val="28"/>
        </w:rPr>
        <w:t xml:space="preserve"> 1.1.  </w:t>
      </w:r>
      <w:r>
        <w:rPr>
          <w:sz w:val="28"/>
          <w:szCs w:val="28"/>
        </w:rPr>
        <w:t>В</w:t>
      </w:r>
      <w:r w:rsidR="00BC1577">
        <w:rPr>
          <w:sz w:val="28"/>
          <w:szCs w:val="28"/>
        </w:rPr>
        <w:t xml:space="preserve"> абзаце 10 п.1.7. слова «электронной цифровой подписью» заменить  словами «усиленной квалифицированной электронной подписью» </w:t>
      </w:r>
    </w:p>
    <w:p w:rsidR="00CB3AA2" w:rsidRDefault="00CB3AA2" w:rsidP="0013265E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3265E" w:rsidRDefault="0013265E" w:rsidP="0013265E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газете «Вестник Новониколаевского сельсовета»</w:t>
      </w:r>
      <w:r w:rsidR="00BC1577">
        <w:rPr>
          <w:sz w:val="28"/>
          <w:szCs w:val="28"/>
        </w:rPr>
        <w:t xml:space="preserve"> и разместить на официальном сайте администрации Новониколаевского сельсовета Барабинского района Новосибирской области</w:t>
      </w:r>
      <w:r>
        <w:rPr>
          <w:sz w:val="28"/>
          <w:szCs w:val="28"/>
        </w:rPr>
        <w:t>.</w:t>
      </w:r>
    </w:p>
    <w:p w:rsidR="0013265E" w:rsidRDefault="0013265E" w:rsidP="0013265E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3265E" w:rsidRDefault="0013265E" w:rsidP="0013265E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C1577" w:rsidRDefault="00BC1577" w:rsidP="0013265E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BC1577" w:rsidRDefault="0013265E" w:rsidP="001326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</w:p>
    <w:p w:rsidR="0013265E" w:rsidRDefault="0013265E" w:rsidP="0013265E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Новониколаевского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</w:p>
    <w:p w:rsidR="00BC1577" w:rsidRDefault="0013265E" w:rsidP="0013265E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Барабинского района </w:t>
      </w:r>
    </w:p>
    <w:p w:rsidR="0013265E" w:rsidRDefault="0013265E" w:rsidP="0013265E">
      <w:pPr>
        <w:pStyle w:val="a3"/>
        <w:rPr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C1577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А.Ю. Алексеев</w:t>
      </w:r>
      <w:r>
        <w:rPr>
          <w:b/>
          <w:sz w:val="28"/>
          <w:szCs w:val="28"/>
        </w:rPr>
        <w:t xml:space="preserve">  </w:t>
      </w:r>
    </w:p>
    <w:p w:rsidR="00AB7712" w:rsidRDefault="00AB7712"/>
    <w:sectPr w:rsidR="00AB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5E"/>
    <w:rsid w:val="0013265E"/>
    <w:rsid w:val="005D032C"/>
    <w:rsid w:val="00AB7712"/>
    <w:rsid w:val="00BC1577"/>
    <w:rsid w:val="00CB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65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65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2014-05-22T09:33:00Z</cp:lastPrinted>
  <dcterms:created xsi:type="dcterms:W3CDTF">2014-05-22T07:15:00Z</dcterms:created>
  <dcterms:modified xsi:type="dcterms:W3CDTF">2014-05-22T09:37:00Z</dcterms:modified>
</cp:coreProperties>
</file>