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79B" w:rsidRPr="007A285D" w:rsidRDefault="00D1379B" w:rsidP="00D13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СОВЕТ ДЕПУТАТОВ</w:t>
      </w: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НОВОНИКОЛАЕВСКОГО СЕЛЬСОВЕТА БАРАБИНСКОГО РАЙОНА</w:t>
      </w:r>
    </w:p>
    <w:p w:rsidR="00D1379B" w:rsidRPr="007A285D" w:rsidRDefault="00D1379B" w:rsidP="00D13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ОБЛАСТИ</w:t>
      </w:r>
    </w:p>
    <w:p w:rsidR="00D1379B" w:rsidRPr="007A285D" w:rsidRDefault="00D1379B" w:rsidP="00D137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D1379B" w:rsidRPr="007A285D" w:rsidRDefault="00D1379B" w:rsidP="00D13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ПУБЛИЧНЫЕ СЛУШАНИЯ</w:t>
      </w:r>
    </w:p>
    <w:p w:rsidR="00D1379B" w:rsidRPr="007A285D" w:rsidRDefault="00D1379B" w:rsidP="00D137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D1379B" w:rsidRPr="007A285D" w:rsidRDefault="00D1379B" w:rsidP="00D1379B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04.06.2020 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proofErr w:type="gram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proofErr w:type="gram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. Новониколаевка</w:t>
      </w:r>
    </w:p>
    <w:p w:rsidR="00D1379B" w:rsidRPr="007A285D" w:rsidRDefault="00D1379B" w:rsidP="00D137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379B" w:rsidRPr="007A285D" w:rsidRDefault="00D1379B" w:rsidP="00D1379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Рекомендации</w:t>
      </w:r>
    </w:p>
    <w:p w:rsidR="00D1379B" w:rsidRPr="007A285D" w:rsidRDefault="00D1379B" w:rsidP="00D137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379B" w:rsidRPr="007A285D" w:rsidRDefault="00D1379B" w:rsidP="00D137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Федеральным Законом  от 06.10.2003 г. № 131 –ФЗ «Об  общих  принципах  организации  местного  самоуправления в Российской Федерации», обсудив  проект решения об исполнении бюджета Новониколаевского сельсовета Барабинского района Новосибирской области за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9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год, вынесенный  на публичные слушания решением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40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-ой  сессии Совета депутатов Новониколаевского сельсовета Барабинского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пятого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созыва от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29.04.2020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года, рассмотрев  предложения  граждан  при  обсуждении  проекта</w:t>
      </w:r>
      <w:proofErr w:type="gram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решения об исполнении бюджета за 201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9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Новониколаевского сельсовета Барабинского района Новосибирской области</w:t>
      </w:r>
    </w:p>
    <w:p w:rsidR="00D1379B" w:rsidRPr="007A285D" w:rsidRDefault="00D1379B" w:rsidP="00D137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РЕШИЛИ:</w:t>
      </w:r>
    </w:p>
    <w:p w:rsidR="00D1379B" w:rsidRPr="007A285D" w:rsidRDefault="00D1379B" w:rsidP="00D137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79B" w:rsidRPr="005335D9" w:rsidRDefault="00D1379B" w:rsidP="00D137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Рекомендовать Совету депутатов Новониколаевского сельсовета Барабинского района Новосибирской области утвердить проект решения об  исполнении бюджета за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Новониколаевского сельсовета Барабинского района Новосибирской области.</w:t>
      </w:r>
    </w:p>
    <w:p w:rsidR="00D1379B" w:rsidRPr="007A285D" w:rsidRDefault="00D1379B" w:rsidP="00D137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Опубликовать  настоящие рекомендации  в газете «Вестник Новониколаевского сельсовета».</w:t>
      </w:r>
    </w:p>
    <w:p w:rsidR="00D1379B" w:rsidRPr="007A285D" w:rsidRDefault="00D1379B" w:rsidP="00D137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379B" w:rsidRPr="007A285D" w:rsidRDefault="00D1379B" w:rsidP="00D137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379B" w:rsidRPr="007A285D" w:rsidRDefault="00D1379B" w:rsidP="00D137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1379B" w:rsidRPr="007A285D" w:rsidRDefault="00D1379B" w:rsidP="00D137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Председательствующий </w:t>
      </w:r>
    </w:p>
    <w:p w:rsidR="00D1379B" w:rsidRPr="007A285D" w:rsidRDefault="00D1379B" w:rsidP="00D137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публичных слушаний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М.И.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Светличный</w:t>
      </w:r>
      <w:proofErr w:type="gram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</w:t>
      </w:r>
    </w:p>
    <w:p w:rsidR="00D1379B" w:rsidRPr="007A285D" w:rsidRDefault="00D1379B" w:rsidP="00D137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57D3F" w:rsidRDefault="00D57D3F">
      <w:bookmarkStart w:id="0" w:name="_GoBack"/>
      <w:bookmarkEnd w:id="0"/>
    </w:p>
    <w:sectPr w:rsidR="00D57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79B"/>
    <w:rsid w:val="00D1379B"/>
    <w:rsid w:val="00D57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7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7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От 04.06.2020 г.				         	с. Новониколаевка</vt:lpstr>
      <vt:lpstr>    Рекомендации</vt:lpstr>
    </vt:vector>
  </TitlesOfParts>
  <Company>SPecialiST RePack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2020-06-03T02:55:00Z</dcterms:created>
  <dcterms:modified xsi:type="dcterms:W3CDTF">2020-06-03T02:56:00Z</dcterms:modified>
</cp:coreProperties>
</file>