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D6309">
        <w:rPr>
          <w:b/>
          <w:sz w:val="26"/>
          <w:szCs w:val="26"/>
        </w:rPr>
        <w:t>феврале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Новониколаевского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B9246B">
        <w:rPr>
          <w:sz w:val="26"/>
          <w:szCs w:val="26"/>
        </w:rPr>
        <w:t>феврале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B9246B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- </w:t>
      </w:r>
      <w:r w:rsidR="00B9246B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; в </w:t>
      </w:r>
      <w:r w:rsidR="00B9246B">
        <w:rPr>
          <w:i/>
          <w:sz w:val="26"/>
          <w:szCs w:val="26"/>
        </w:rPr>
        <w:t>феврале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B9246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- </w:t>
      </w:r>
      <w:r w:rsidR="00B9246B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B9246B">
        <w:rPr>
          <w:i/>
          <w:sz w:val="26"/>
          <w:szCs w:val="26"/>
        </w:rPr>
        <w:t>феврале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 </w:t>
      </w:r>
      <w:r w:rsidR="00B9246B">
        <w:rPr>
          <w:sz w:val="26"/>
          <w:szCs w:val="26"/>
        </w:rPr>
        <w:t>0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 w:rsidR="00E343F3">
        <w:rPr>
          <w:i/>
          <w:sz w:val="26"/>
          <w:szCs w:val="26"/>
        </w:rPr>
        <w:t xml:space="preserve"> - </w:t>
      </w:r>
      <w:r w:rsidR="00B9246B">
        <w:rPr>
          <w:i/>
          <w:sz w:val="26"/>
          <w:szCs w:val="26"/>
        </w:rPr>
        <w:t>1</w:t>
      </w:r>
      <w:r w:rsidR="00E343F3">
        <w:rPr>
          <w:i/>
          <w:sz w:val="26"/>
          <w:szCs w:val="26"/>
        </w:rPr>
        <w:t xml:space="preserve">; в </w:t>
      </w:r>
      <w:r w:rsidR="00B9246B">
        <w:rPr>
          <w:i/>
          <w:sz w:val="26"/>
          <w:szCs w:val="26"/>
        </w:rPr>
        <w:t>феврале 2018 года</w:t>
      </w:r>
      <w:r w:rsidR="00E343F3">
        <w:rPr>
          <w:i/>
          <w:sz w:val="26"/>
          <w:szCs w:val="26"/>
        </w:rPr>
        <w:t xml:space="preserve"> -0);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B9246B">
        <w:rPr>
          <w:sz w:val="26"/>
          <w:szCs w:val="26"/>
        </w:rPr>
        <w:t>1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-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B9246B">
        <w:rPr>
          <w:i/>
          <w:sz w:val="26"/>
          <w:szCs w:val="26"/>
        </w:rPr>
        <w:t>феврале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B9246B">
        <w:rPr>
          <w:sz w:val="26"/>
          <w:szCs w:val="26"/>
        </w:rPr>
        <w:t>феврале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–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B9246B">
        <w:rPr>
          <w:i/>
          <w:sz w:val="26"/>
          <w:szCs w:val="26"/>
        </w:rPr>
        <w:t xml:space="preserve">феврале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– 0); (в </w:t>
      </w:r>
      <w:r w:rsidR="00B9246B">
        <w:rPr>
          <w:i/>
          <w:sz w:val="26"/>
          <w:szCs w:val="26"/>
        </w:rPr>
        <w:t>феврале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B9246B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– </w:t>
      </w:r>
      <w:r w:rsidR="00B9246B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); (в </w:t>
      </w:r>
      <w:r w:rsidR="00B9246B">
        <w:rPr>
          <w:i/>
          <w:sz w:val="26"/>
          <w:szCs w:val="26"/>
        </w:rPr>
        <w:t>феврале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– 0); 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 w:rsidR="006014B4">
        <w:rPr>
          <w:i/>
          <w:sz w:val="26"/>
          <w:szCs w:val="26"/>
        </w:rPr>
        <w:t xml:space="preserve"> – </w:t>
      </w:r>
      <w:r w:rsidR="00B9246B">
        <w:rPr>
          <w:i/>
          <w:sz w:val="26"/>
          <w:szCs w:val="26"/>
        </w:rPr>
        <w:t>1</w:t>
      </w:r>
      <w:r w:rsidR="006014B4">
        <w:rPr>
          <w:i/>
          <w:sz w:val="26"/>
          <w:szCs w:val="26"/>
        </w:rPr>
        <w:t xml:space="preserve">; в </w:t>
      </w:r>
      <w:r w:rsidR="00B9246B">
        <w:rPr>
          <w:i/>
          <w:sz w:val="26"/>
          <w:szCs w:val="26"/>
        </w:rPr>
        <w:t>феврале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В </w:t>
      </w:r>
      <w:r w:rsidR="00B9246B">
        <w:rPr>
          <w:sz w:val="26"/>
          <w:szCs w:val="26"/>
        </w:rPr>
        <w:t>феврале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</w:t>
      </w:r>
      <w:r>
        <w:rPr>
          <w:sz w:val="26"/>
          <w:szCs w:val="26"/>
        </w:rPr>
        <w:lastRenderedPageBreak/>
        <w:t xml:space="preserve">сельсовета Барабинского района  обращались - </w:t>
      </w:r>
      <w:r w:rsidR="00B9246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– </w:t>
      </w:r>
      <w:r w:rsidR="00B9246B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(в </w:t>
      </w:r>
      <w:r w:rsidR="00B9246B">
        <w:rPr>
          <w:i/>
          <w:sz w:val="26"/>
          <w:szCs w:val="26"/>
        </w:rPr>
        <w:t>феврале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).</w:t>
      </w:r>
      <w:proofErr w:type="gramEnd"/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B9246B">
        <w:rPr>
          <w:sz w:val="26"/>
          <w:szCs w:val="26"/>
        </w:rPr>
        <w:t>феврале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B9246B">
        <w:rPr>
          <w:sz w:val="26"/>
          <w:szCs w:val="26"/>
        </w:rPr>
        <w:t>1</w:t>
      </w:r>
      <w:r>
        <w:rPr>
          <w:i/>
          <w:sz w:val="26"/>
          <w:szCs w:val="26"/>
        </w:rPr>
        <w:t xml:space="preserve">(в </w:t>
      </w:r>
      <w:r w:rsidR="00B9246B">
        <w:rPr>
          <w:i/>
          <w:sz w:val="26"/>
          <w:szCs w:val="26"/>
        </w:rPr>
        <w:t>январе 2019 года</w:t>
      </w:r>
      <w:r>
        <w:rPr>
          <w:i/>
          <w:sz w:val="26"/>
          <w:szCs w:val="26"/>
        </w:rPr>
        <w:t xml:space="preserve"> –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B9246B">
        <w:rPr>
          <w:i/>
          <w:sz w:val="26"/>
          <w:szCs w:val="26"/>
        </w:rPr>
        <w:t>феврале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  <w:r w:rsidR="00037575">
        <w:rPr>
          <w:sz w:val="26"/>
          <w:szCs w:val="26"/>
        </w:rPr>
        <w:t>З</w:t>
      </w:r>
      <w:r w:rsidR="00B9246B">
        <w:rPr>
          <w:sz w:val="26"/>
          <w:szCs w:val="26"/>
        </w:rPr>
        <w:t>аявителю</w:t>
      </w:r>
      <w:r w:rsidR="00037575" w:rsidRPr="005E11FB">
        <w:rPr>
          <w:sz w:val="26"/>
          <w:szCs w:val="26"/>
        </w:rPr>
        <w:t xml:space="preserve"> даны разъяснения по </w:t>
      </w:r>
      <w:proofErr w:type="gramStart"/>
      <w:r w:rsidR="00037575" w:rsidRPr="005E11FB">
        <w:rPr>
          <w:sz w:val="26"/>
          <w:szCs w:val="26"/>
        </w:rPr>
        <w:t>телефону</w:t>
      </w:r>
      <w:proofErr w:type="gramEnd"/>
      <w:r w:rsidR="00037575" w:rsidRPr="005E11FB">
        <w:rPr>
          <w:sz w:val="26"/>
          <w:szCs w:val="26"/>
        </w:rPr>
        <w:t xml:space="preserve"> согласно действующему законодательству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CA6AEC">
        <w:rPr>
          <w:sz w:val="26"/>
          <w:szCs w:val="26"/>
        </w:rPr>
        <w:t>0</w:t>
      </w:r>
      <w:r w:rsidR="00B9246B">
        <w:rPr>
          <w:sz w:val="26"/>
          <w:szCs w:val="26"/>
        </w:rPr>
        <w:t>3</w:t>
      </w:r>
      <w:bookmarkStart w:id="0" w:name="_GoBack"/>
      <w:bookmarkEnd w:id="0"/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502626"/>
    <w:rsid w:val="005B72EF"/>
    <w:rsid w:val="006014B4"/>
    <w:rsid w:val="006349BA"/>
    <w:rsid w:val="00667D12"/>
    <w:rsid w:val="00820FA4"/>
    <w:rsid w:val="00986F10"/>
    <w:rsid w:val="009B5116"/>
    <w:rsid w:val="009D6309"/>
    <w:rsid w:val="00B9246B"/>
    <w:rsid w:val="00CA6AEC"/>
    <w:rsid w:val="00D61E20"/>
    <w:rsid w:val="00E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2019-06-07T05:55:00Z</dcterms:created>
  <dcterms:modified xsi:type="dcterms:W3CDTF">2019-06-07T05:55:00Z</dcterms:modified>
</cp:coreProperties>
</file>